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679D" w:rsidRPr="00564C51" w:rsidRDefault="0026679D" w:rsidP="0026679D">
      <w:pPr>
        <w:pStyle w:val="a3"/>
        <w:spacing w:after="0" w:line="240" w:lineRule="auto"/>
        <w:ind w:left="0" w:right="5386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564C51">
        <w:rPr>
          <w:rFonts w:ascii="Times New Roman" w:hAnsi="Times New Roman" w:cs="Times New Roman"/>
          <w:color w:val="FF0000"/>
          <w:sz w:val="28"/>
          <w:szCs w:val="28"/>
        </w:rPr>
        <w:t>Направляется на официальном</w:t>
      </w:r>
    </w:p>
    <w:p w:rsidR="0026679D" w:rsidRPr="00564C51" w:rsidRDefault="0026679D" w:rsidP="0026679D">
      <w:pPr>
        <w:pStyle w:val="a3"/>
        <w:spacing w:after="0" w:line="240" w:lineRule="auto"/>
        <w:ind w:left="0" w:right="5386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564C51">
        <w:rPr>
          <w:rFonts w:ascii="Times New Roman" w:hAnsi="Times New Roman" w:cs="Times New Roman"/>
          <w:color w:val="FF0000"/>
          <w:sz w:val="28"/>
          <w:szCs w:val="28"/>
        </w:rPr>
        <w:t>бланке организации за подписью</w:t>
      </w:r>
    </w:p>
    <w:p w:rsidR="0026679D" w:rsidRPr="00564C51" w:rsidRDefault="0026679D" w:rsidP="0026679D">
      <w:pPr>
        <w:pStyle w:val="a3"/>
        <w:spacing w:after="0" w:line="240" w:lineRule="auto"/>
        <w:ind w:left="0" w:right="5386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564C51">
        <w:rPr>
          <w:rFonts w:ascii="Times New Roman" w:hAnsi="Times New Roman" w:cs="Times New Roman"/>
          <w:color w:val="FF0000"/>
          <w:sz w:val="28"/>
          <w:szCs w:val="28"/>
        </w:rPr>
        <w:t>руководителя</w:t>
      </w:r>
    </w:p>
    <w:p w:rsidR="00F11D56" w:rsidRDefault="00F11D56" w:rsidP="00F11D56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26679D" w:rsidRDefault="0026679D" w:rsidP="00F11D56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F11D56" w:rsidRPr="00C5597E" w:rsidRDefault="00F11D56" w:rsidP="00F11D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ерная форма заявки</w:t>
      </w:r>
    </w:p>
    <w:p w:rsidR="00F11D56" w:rsidRDefault="00F11D56" w:rsidP="00F11D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1D56" w:rsidRDefault="00F11D56" w:rsidP="00F11D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4820"/>
      </w:tblGrid>
      <w:tr w:rsidR="00F11D56" w:rsidRPr="00CE0421" w:rsidTr="00C912EE">
        <w:trPr>
          <w:jc w:val="center"/>
        </w:trPr>
        <w:tc>
          <w:tcPr>
            <w:tcW w:w="5210" w:type="dxa"/>
          </w:tcPr>
          <w:p w:rsidR="00F11D56" w:rsidRPr="00CE0421" w:rsidRDefault="00F11D56" w:rsidP="00C912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1" w:type="dxa"/>
          </w:tcPr>
          <w:p w:rsidR="00F11D56" w:rsidRPr="00CE0421" w:rsidRDefault="00F11D56" w:rsidP="00C91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421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Федерального казначейства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</w:t>
            </w:r>
          </w:p>
        </w:tc>
      </w:tr>
    </w:tbl>
    <w:p w:rsidR="00F11D56" w:rsidRDefault="00F11D56" w:rsidP="00F11D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11D56" w:rsidRDefault="00F11D56" w:rsidP="00F11D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11D56" w:rsidRDefault="00F11D56" w:rsidP="00F11D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Заявка на получение средств </w:t>
      </w:r>
    </w:p>
    <w:p w:rsidR="00F11D56" w:rsidRDefault="00F11D56" w:rsidP="00F11D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криптографической защиты информации</w:t>
      </w:r>
    </w:p>
    <w:p w:rsidR="00F11D56" w:rsidRDefault="00F11D56" w:rsidP="00F11D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11D56" w:rsidRDefault="00F11D56" w:rsidP="00F11D5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___________ 20__ г.</w:t>
      </w:r>
    </w:p>
    <w:p w:rsidR="00F11D56" w:rsidRDefault="00F11D56" w:rsidP="00F11D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82"/>
        <w:gridCol w:w="2373"/>
        <w:gridCol w:w="2282"/>
        <w:gridCol w:w="2418"/>
      </w:tblGrid>
      <w:tr w:rsidR="00F11D56" w:rsidTr="00C912EE">
        <w:tc>
          <w:tcPr>
            <w:tcW w:w="10421" w:type="dxa"/>
            <w:gridSpan w:val="4"/>
            <w:tcBorders>
              <w:bottom w:val="single" w:sz="4" w:space="0" w:color="auto"/>
            </w:tcBorders>
          </w:tcPr>
          <w:p w:rsidR="00F11D56" w:rsidRPr="002E6E4A" w:rsidRDefault="00F11D56" w:rsidP="00C912EE">
            <w:pPr>
              <w:ind w:firstLine="709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D3BC5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>«Организация»</w:t>
            </w:r>
          </w:p>
        </w:tc>
      </w:tr>
      <w:tr w:rsidR="00F11D56" w:rsidTr="00C912EE">
        <w:tc>
          <w:tcPr>
            <w:tcW w:w="10421" w:type="dxa"/>
            <w:gridSpan w:val="4"/>
            <w:tcBorders>
              <w:top w:val="single" w:sz="4" w:space="0" w:color="auto"/>
            </w:tcBorders>
          </w:tcPr>
          <w:p w:rsidR="00F11D56" w:rsidRPr="002E6E4A" w:rsidRDefault="00F11D56" w:rsidP="00C912EE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 w:rsidRPr="003E2FC9">
              <w:rPr>
                <w:rFonts w:ascii="Times New Roman" w:hAnsi="Times New Roman" w:cs="Times New Roman"/>
                <w:i/>
                <w:sz w:val="20"/>
                <w:szCs w:val="28"/>
              </w:rPr>
              <w:t>наименование организации</w:t>
            </w:r>
          </w:p>
        </w:tc>
      </w:tr>
      <w:tr w:rsidR="00F11D56" w:rsidTr="00C912EE">
        <w:tc>
          <w:tcPr>
            <w:tcW w:w="10421" w:type="dxa"/>
            <w:gridSpan w:val="4"/>
          </w:tcPr>
          <w:p w:rsidR="00F11D56" w:rsidRPr="002E6E4A" w:rsidRDefault="00F11D56" w:rsidP="00C912EE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</w:tc>
      </w:tr>
      <w:tr w:rsidR="00F11D56" w:rsidTr="00C912EE">
        <w:tc>
          <w:tcPr>
            <w:tcW w:w="2605" w:type="dxa"/>
            <w:vAlign w:val="center"/>
          </w:tcPr>
          <w:p w:rsidR="00F11D56" w:rsidRDefault="00F11D56" w:rsidP="00C912EE">
            <w:pPr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 xml:space="preserve">ИНН </w:t>
            </w:r>
          </w:p>
          <w:p w:rsidR="00F11D56" w:rsidRPr="002527F2" w:rsidRDefault="00F11D56" w:rsidP="00C912EE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>организации:</w:t>
            </w:r>
          </w:p>
        </w:tc>
        <w:tc>
          <w:tcPr>
            <w:tcW w:w="2605" w:type="dxa"/>
            <w:tcBorders>
              <w:bottom w:val="single" w:sz="4" w:space="0" w:color="auto"/>
            </w:tcBorders>
          </w:tcPr>
          <w:p w:rsidR="00F11D56" w:rsidRDefault="00F11D56" w:rsidP="00C912EE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  <w:p w:rsidR="00F11D56" w:rsidRPr="002E6E4A" w:rsidRDefault="00F11D56" w:rsidP="00C912EE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 w:rsidRPr="005D3BC5">
              <w:rPr>
                <w:rFonts w:ascii="Times New Roman" w:hAnsi="Times New Roman" w:cs="Times New Roman"/>
                <w:i/>
                <w:color w:val="FF0000"/>
                <w:szCs w:val="28"/>
              </w:rPr>
              <w:t>0000000000</w:t>
            </w:r>
          </w:p>
        </w:tc>
        <w:tc>
          <w:tcPr>
            <w:tcW w:w="2605" w:type="dxa"/>
            <w:vAlign w:val="center"/>
          </w:tcPr>
          <w:p w:rsidR="00F11D56" w:rsidRPr="002527F2" w:rsidRDefault="00F11D56" w:rsidP="00C912EE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>ОГРН организации:</w:t>
            </w:r>
          </w:p>
        </w:tc>
        <w:tc>
          <w:tcPr>
            <w:tcW w:w="2606" w:type="dxa"/>
            <w:tcBorders>
              <w:bottom w:val="single" w:sz="4" w:space="0" w:color="auto"/>
            </w:tcBorders>
          </w:tcPr>
          <w:p w:rsidR="00F11D56" w:rsidRDefault="00F11D56" w:rsidP="00C912EE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  <w:p w:rsidR="00F11D56" w:rsidRPr="002E6E4A" w:rsidRDefault="00F11D56" w:rsidP="00C912EE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 w:rsidRPr="005D3BC5">
              <w:rPr>
                <w:rFonts w:ascii="Times New Roman" w:hAnsi="Times New Roman" w:cs="Times New Roman"/>
                <w:i/>
                <w:color w:val="FF0000"/>
                <w:szCs w:val="28"/>
              </w:rPr>
              <w:t>00000000000</w:t>
            </w:r>
          </w:p>
        </w:tc>
      </w:tr>
    </w:tbl>
    <w:p w:rsidR="00F11D56" w:rsidRDefault="00F11D56" w:rsidP="00F11D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1D56" w:rsidRPr="00DA1FE6" w:rsidRDefault="00F11D56" w:rsidP="00F11D5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>просит выдать во временное пользование с</w:t>
      </w:r>
      <w:r w:rsidRPr="003E2FC9">
        <w:rPr>
          <w:rFonts w:ascii="Times New Roman" w:hAnsi="Times New Roman" w:cs="Times New Roman"/>
          <w:sz w:val="28"/>
          <w:szCs w:val="28"/>
        </w:rPr>
        <w:t>редств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E2FC9">
        <w:rPr>
          <w:rFonts w:ascii="Times New Roman" w:hAnsi="Times New Roman" w:cs="Times New Roman"/>
          <w:sz w:val="28"/>
          <w:szCs w:val="28"/>
        </w:rPr>
        <w:t xml:space="preserve"> криптографической защиты информации</w:t>
      </w:r>
      <w:r>
        <w:rPr>
          <w:rFonts w:ascii="Times New Roman" w:hAnsi="Times New Roman" w:cs="Times New Roman"/>
          <w:sz w:val="28"/>
          <w:szCs w:val="28"/>
        </w:rPr>
        <w:t xml:space="preserve"> (далее – СКЗИ) </w:t>
      </w:r>
      <w:proofErr w:type="spellStart"/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>КриптоПро</w:t>
      </w:r>
      <w:proofErr w:type="spellEnd"/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 xml:space="preserve"> </w:t>
      </w:r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  <w:lang w:val="en-US"/>
        </w:rPr>
        <w:t>CSP</w:t>
      </w:r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 xml:space="preserve"> 5.0 </w:t>
      </w:r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  <w:lang w:val="en-US"/>
        </w:rPr>
        <w:t>R</w:t>
      </w:r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>3 КС1</w:t>
      </w:r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  <w:vertAlign w:val="superscript"/>
        </w:rPr>
        <w:t>*</w:t>
      </w:r>
    </w:p>
    <w:p w:rsidR="00F11D56" w:rsidRPr="00DA1FE6" w:rsidRDefault="00F11D56" w:rsidP="00F11D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>(тип СКЗИ)</w:t>
      </w:r>
    </w:p>
    <w:p w:rsidR="00F11D56" w:rsidRPr="00C5597E" w:rsidRDefault="00F11D56" w:rsidP="00F11D56">
      <w:pPr>
        <w:pStyle w:val="Default"/>
        <w:jc w:val="both"/>
      </w:pPr>
      <w:r>
        <w:rPr>
          <w:sz w:val="28"/>
          <w:szCs w:val="28"/>
        </w:rPr>
        <w:t>в составе д</w:t>
      </w:r>
      <w:r w:rsidRPr="002E178C">
        <w:rPr>
          <w:sz w:val="28"/>
          <w:szCs w:val="28"/>
        </w:rPr>
        <w:t>истрибутив</w:t>
      </w:r>
      <w:r>
        <w:rPr>
          <w:sz w:val="28"/>
          <w:szCs w:val="28"/>
        </w:rPr>
        <w:t>а СКЗИ, эксплуатационной и технической документации</w:t>
      </w:r>
      <w:r w:rsidRPr="002E178C">
        <w:rPr>
          <w:sz w:val="28"/>
          <w:szCs w:val="28"/>
        </w:rPr>
        <w:t xml:space="preserve"> к СКЗИ</w:t>
      </w:r>
      <w:r>
        <w:rPr>
          <w:sz w:val="28"/>
          <w:szCs w:val="28"/>
        </w:rPr>
        <w:t xml:space="preserve"> с использованием информационной системы «Автоматизация органа криптографической защиты» </w:t>
      </w:r>
    </w:p>
    <w:p w:rsidR="00F11D56" w:rsidRDefault="00F11D56" w:rsidP="00F11D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1D56" w:rsidRDefault="00F11D56" w:rsidP="00F11D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21AA" w:rsidRDefault="002921AA" w:rsidP="00F11D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3"/>
        <w:gridCol w:w="233"/>
        <w:gridCol w:w="2297"/>
        <w:gridCol w:w="272"/>
        <w:gridCol w:w="3010"/>
      </w:tblGrid>
      <w:tr w:rsidR="00F11D56" w:rsidTr="00C912EE">
        <w:tc>
          <w:tcPr>
            <w:tcW w:w="3932" w:type="dxa"/>
          </w:tcPr>
          <w:p w:rsidR="00F11D56" w:rsidRDefault="00F11D56" w:rsidP="00C912EE">
            <w:pPr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организации  </w:t>
            </w:r>
          </w:p>
        </w:tc>
        <w:tc>
          <w:tcPr>
            <w:tcW w:w="236" w:type="dxa"/>
          </w:tcPr>
          <w:p w:rsidR="00F11D56" w:rsidRDefault="00F11D56" w:rsidP="00C912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3" w:type="dxa"/>
            <w:tcBorders>
              <w:bottom w:val="single" w:sz="4" w:space="0" w:color="auto"/>
            </w:tcBorders>
          </w:tcPr>
          <w:p w:rsidR="00F11D56" w:rsidRDefault="00F11D56" w:rsidP="00C912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F11D56" w:rsidRDefault="00F11D56" w:rsidP="00C912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bottom w:val="single" w:sz="4" w:space="0" w:color="auto"/>
            </w:tcBorders>
          </w:tcPr>
          <w:p w:rsidR="00F11D56" w:rsidRPr="007D61E7" w:rsidRDefault="00F11D56" w:rsidP="00C912EE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 xml:space="preserve">                          </w:t>
            </w:r>
          </w:p>
        </w:tc>
      </w:tr>
      <w:tr w:rsidR="00F11D56" w:rsidTr="00C912EE">
        <w:tc>
          <w:tcPr>
            <w:tcW w:w="3932" w:type="dxa"/>
          </w:tcPr>
          <w:p w:rsidR="00F11D56" w:rsidRDefault="00F11D56" w:rsidP="00C912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F11D56" w:rsidRDefault="00F11D56" w:rsidP="00C912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3" w:type="dxa"/>
            <w:tcBorders>
              <w:top w:val="single" w:sz="4" w:space="0" w:color="auto"/>
            </w:tcBorders>
          </w:tcPr>
          <w:p w:rsidR="00F11D56" w:rsidRDefault="00F11D56" w:rsidP="00C91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A51">
              <w:rPr>
                <w:rFonts w:ascii="Times New Roman" w:hAnsi="Times New Roman" w:cs="Times New Roman"/>
                <w:i/>
                <w:sz w:val="20"/>
                <w:szCs w:val="20"/>
              </w:rPr>
              <w:t>подпись</w:t>
            </w:r>
          </w:p>
        </w:tc>
        <w:tc>
          <w:tcPr>
            <w:tcW w:w="283" w:type="dxa"/>
          </w:tcPr>
          <w:p w:rsidR="00F11D56" w:rsidRDefault="00F11D56" w:rsidP="00C91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top w:val="single" w:sz="4" w:space="0" w:color="auto"/>
            </w:tcBorders>
          </w:tcPr>
          <w:p w:rsidR="00F11D56" w:rsidRDefault="00F11D56" w:rsidP="00C91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A51">
              <w:rPr>
                <w:rFonts w:ascii="Times New Roman" w:hAnsi="Times New Roman" w:cs="Times New Roman"/>
                <w:i/>
                <w:sz w:val="20"/>
                <w:szCs w:val="20"/>
              </w:rPr>
              <w:t>расшифровка подписи</w:t>
            </w:r>
          </w:p>
        </w:tc>
      </w:tr>
    </w:tbl>
    <w:p w:rsidR="00F11D56" w:rsidRDefault="00F11D56" w:rsidP="00F11D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1D56" w:rsidRDefault="00F11D56" w:rsidP="00F11D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1D56" w:rsidRPr="00D75C6F" w:rsidRDefault="00F11D56" w:rsidP="00F11D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1D56" w:rsidRPr="004F21C6" w:rsidRDefault="00F11D56" w:rsidP="00F11D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FSS1000" w:hAnsi="Times New Roman" w:cs="Times New Roman"/>
          <w:color w:val="FF0000"/>
          <w:sz w:val="24"/>
          <w:szCs w:val="24"/>
        </w:rPr>
      </w:pPr>
      <w:r w:rsidRPr="004F21C6">
        <w:rPr>
          <w:rFonts w:ascii="Times New Roman" w:eastAsia="SFSS1000" w:hAnsi="Times New Roman" w:cs="Times New Roman"/>
          <w:color w:val="FF0000"/>
          <w:sz w:val="28"/>
          <w:szCs w:val="28"/>
        </w:rPr>
        <w:t>*</w:t>
      </w:r>
    </w:p>
    <w:p w:rsidR="00F11D56" w:rsidRPr="004F21C6" w:rsidRDefault="00F11D56" w:rsidP="00F11D5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СКЗИ </w:t>
      </w:r>
      <w:proofErr w:type="spellStart"/>
      <w:r w:rsidRPr="004F21C6">
        <w:rPr>
          <w:rFonts w:ascii="Times New Roman" w:hAnsi="Times New Roman" w:cs="Times New Roman"/>
          <w:color w:val="FF0000"/>
          <w:sz w:val="24"/>
          <w:szCs w:val="24"/>
        </w:rPr>
        <w:t>КриптоПро</w:t>
      </w:r>
      <w:proofErr w:type="spellEnd"/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CSP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5.0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R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>3 КС1 – базовая версия, подходи</w:t>
      </w:r>
      <w:r>
        <w:rPr>
          <w:rFonts w:ascii="Times New Roman" w:hAnsi="Times New Roman" w:cs="Times New Roman"/>
          <w:color w:val="FF0000"/>
          <w:sz w:val="24"/>
          <w:szCs w:val="24"/>
        </w:rPr>
        <w:t>т для большинства пользователей;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F11D56" w:rsidRDefault="00F11D56" w:rsidP="00F11D5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СКЗИ </w:t>
      </w:r>
      <w:proofErr w:type="spellStart"/>
      <w:r w:rsidRPr="004F21C6">
        <w:rPr>
          <w:rFonts w:ascii="Times New Roman" w:hAnsi="Times New Roman" w:cs="Times New Roman"/>
          <w:color w:val="FF0000"/>
          <w:sz w:val="24"/>
          <w:szCs w:val="24"/>
        </w:rPr>
        <w:t>КриптоПро</w:t>
      </w:r>
      <w:proofErr w:type="spellEnd"/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CSP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5.0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R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>3 КС2 –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используется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с модулем доверенной загрузки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>, сертифицированным ФСБ России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(Соболь, Аккорд, Криптон и т.п.);</w:t>
      </w:r>
    </w:p>
    <w:p w:rsidR="00930EBF" w:rsidRDefault="00F11D56" w:rsidP="0026679D">
      <w:pPr>
        <w:spacing w:after="0" w:line="240" w:lineRule="auto"/>
        <w:jc w:val="both"/>
      </w:pP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СКЗИ </w:t>
      </w:r>
      <w:proofErr w:type="spellStart"/>
      <w:r w:rsidRPr="004F21C6">
        <w:rPr>
          <w:rFonts w:ascii="Times New Roman" w:hAnsi="Times New Roman" w:cs="Times New Roman"/>
          <w:color w:val="FF0000"/>
          <w:sz w:val="24"/>
          <w:szCs w:val="24"/>
        </w:rPr>
        <w:t>КриптоПро</w:t>
      </w:r>
      <w:proofErr w:type="spellEnd"/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CSP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5.0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R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3 КС3 </w:t>
      </w:r>
      <w:r>
        <w:rPr>
          <w:rFonts w:ascii="Times New Roman" w:hAnsi="Times New Roman" w:cs="Times New Roman"/>
          <w:color w:val="FF0000"/>
          <w:sz w:val="24"/>
          <w:szCs w:val="24"/>
        </w:rPr>
        <w:t>– используется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с модулем доверенной загрузки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>, сертифицированным</w:t>
      </w:r>
      <w:r w:rsidRPr="0052331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>ФСБ России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(Соболь, Аккорд, Криптон и т.п.), а также требуется формирование замкнутой программной среды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sectPr w:rsidR="00930E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FSS1000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D56"/>
    <w:rsid w:val="0026679D"/>
    <w:rsid w:val="002921AA"/>
    <w:rsid w:val="00930EBF"/>
    <w:rsid w:val="00D50CEF"/>
    <w:rsid w:val="00F11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757C1"/>
  <w15:chartTrackingRefBased/>
  <w15:docId w15:val="{AFCD4546-7B94-49A8-9A06-226679EFC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1D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11D56"/>
    <w:pPr>
      <w:ind w:left="720"/>
      <w:contextualSpacing/>
    </w:pPr>
  </w:style>
  <w:style w:type="character" w:customStyle="1" w:styleId="a4">
    <w:name w:val="Абзац списка Знак"/>
    <w:basedOn w:val="a0"/>
    <w:link w:val="a3"/>
    <w:uiPriority w:val="34"/>
    <w:rsid w:val="00F11D56"/>
  </w:style>
  <w:style w:type="table" w:styleId="a5">
    <w:name w:val="Table Grid"/>
    <w:basedOn w:val="a1"/>
    <w:uiPriority w:val="59"/>
    <w:rsid w:val="00F11D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11D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Емельянов Кирилл Александрович(Владимир)</dc:creator>
  <cp:keywords/>
  <dc:description/>
  <cp:lastModifiedBy>Маленкина Ольга Сергеевна</cp:lastModifiedBy>
  <cp:revision>4</cp:revision>
  <dcterms:created xsi:type="dcterms:W3CDTF">2025-11-21T08:29:00Z</dcterms:created>
  <dcterms:modified xsi:type="dcterms:W3CDTF">2025-11-26T06:18:00Z</dcterms:modified>
</cp:coreProperties>
</file>